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CA7" w:rsidRDefault="0087686B" w:rsidP="009C1CA7">
      <w:pPr>
        <w:spacing w:after="0" w:line="240" w:lineRule="auto"/>
        <w:ind w:firstLine="720"/>
        <w:rPr>
          <w:rFonts w:eastAsia="Times New Roman"/>
          <w:sz w:val="12"/>
          <w:szCs w:val="12"/>
          <w:lang w:val="en-US" w:eastAsia="hr-HR"/>
        </w:rPr>
      </w:pPr>
      <w:r>
        <w:rPr>
          <w:rFonts w:eastAsia="Times New Roman"/>
          <w:lang w:val="en-US" w:eastAsia="hr-HR"/>
        </w:rPr>
        <w:t xml:space="preserve">  </w:t>
      </w:r>
      <w:r w:rsidR="009C1CA7" w:rsidRPr="00EA1EC2">
        <w:rPr>
          <w:rFonts w:eastAsia="Times New Roman"/>
          <w:noProof/>
          <w:lang w:eastAsia="hr-HR"/>
        </w:rPr>
        <w:drawing>
          <wp:inline distT="0" distB="0" distL="0" distR="0" wp14:anchorId="506D1942" wp14:editId="046EE03B">
            <wp:extent cx="501015" cy="6121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C82" w:rsidRPr="000B5C82" w:rsidRDefault="000B5C82" w:rsidP="009C1CA7">
      <w:pPr>
        <w:spacing w:after="0" w:line="240" w:lineRule="auto"/>
        <w:ind w:firstLine="720"/>
        <w:rPr>
          <w:rFonts w:eastAsia="Times New Roman"/>
          <w:sz w:val="12"/>
          <w:szCs w:val="12"/>
          <w:lang w:val="en-US" w:eastAsia="hr-HR"/>
        </w:rPr>
      </w:pPr>
    </w:p>
    <w:p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REPUBLIKA HRVATSKA</w:t>
      </w:r>
    </w:p>
    <w:p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LI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Č</w:t>
      </w: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 xml:space="preserve">KO-SENJSKA </w:t>
      </w:r>
      <w:r w:rsidRPr="00BF15AB">
        <w:rPr>
          <w:rFonts w:ascii="Times New Roman" w:eastAsia="Times New Roman" w:hAnsi="Times New Roman"/>
          <w:b/>
          <w:sz w:val="24"/>
          <w:szCs w:val="24"/>
          <w:lang w:eastAsia="hr-HR"/>
        </w:rPr>
        <w:t>Ž</w:t>
      </w: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UPANIJA</w:t>
      </w:r>
    </w:p>
    <w:p w:rsidR="009C1CA7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 w:rsidRPr="00BF15AB"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GRAD NOVALJA</w:t>
      </w:r>
    </w:p>
    <w:p w:rsidR="005C49EA" w:rsidRPr="00BF15AB" w:rsidRDefault="00571D60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hr-HR"/>
        </w:rPr>
        <w:t>POVJERENSTVO ZA PROVEDBU OGLASA</w:t>
      </w:r>
    </w:p>
    <w:p w:rsidR="009C1CA7" w:rsidRPr="00BF15AB" w:rsidRDefault="005C49EA" w:rsidP="009C1CA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KLASA: </w:t>
      </w:r>
      <w:r w:rsidR="00142679">
        <w:rPr>
          <w:rFonts w:ascii="Times New Roman" w:eastAsia="Times New Roman" w:hAnsi="Times New Roman"/>
          <w:b/>
          <w:sz w:val="24"/>
          <w:szCs w:val="24"/>
          <w:lang w:eastAsia="hr-HR"/>
        </w:rPr>
        <w:t>112-0</w:t>
      </w:r>
      <w:r w:rsidR="006D7072">
        <w:rPr>
          <w:rFonts w:ascii="Times New Roman" w:eastAsia="Times New Roman" w:hAnsi="Times New Roman"/>
          <w:b/>
          <w:sz w:val="24"/>
          <w:szCs w:val="24"/>
          <w:lang w:eastAsia="hr-HR"/>
        </w:rPr>
        <w:t>2/2</w:t>
      </w:r>
      <w:r w:rsidR="00830498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="006D7072">
        <w:rPr>
          <w:rFonts w:ascii="Times New Roman" w:eastAsia="Times New Roman" w:hAnsi="Times New Roman"/>
          <w:b/>
          <w:sz w:val="24"/>
          <w:szCs w:val="24"/>
          <w:lang w:eastAsia="hr-HR"/>
        </w:rPr>
        <w:t>-01/0</w:t>
      </w:r>
      <w:r w:rsidR="00830498">
        <w:rPr>
          <w:rFonts w:ascii="Times New Roman" w:eastAsia="Times New Roman" w:hAnsi="Times New Roman"/>
          <w:b/>
          <w:sz w:val="24"/>
          <w:szCs w:val="24"/>
          <w:lang w:eastAsia="hr-HR"/>
        </w:rPr>
        <w:t>1</w:t>
      </w:r>
    </w:p>
    <w:p w:rsidR="009C1CA7" w:rsidRPr="00BF15AB" w:rsidRDefault="009C1CA7" w:rsidP="009C1CA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URBROJ: </w:t>
      </w:r>
      <w:r w:rsidR="00933AF3" w:rsidRPr="00933AF3">
        <w:rPr>
          <w:rFonts w:ascii="Times New Roman" w:eastAsia="Times New Roman" w:hAnsi="Times New Roman"/>
          <w:b/>
          <w:sz w:val="24"/>
          <w:szCs w:val="24"/>
          <w:lang w:eastAsia="hr-HR"/>
        </w:rPr>
        <w:t>2125-</w:t>
      </w:r>
      <w:r w:rsidRPr="00933AF3">
        <w:rPr>
          <w:rFonts w:ascii="Times New Roman" w:eastAsia="Times New Roman" w:hAnsi="Times New Roman"/>
          <w:b/>
          <w:sz w:val="24"/>
          <w:szCs w:val="24"/>
          <w:lang w:eastAsia="hr-HR"/>
        </w:rPr>
        <w:t>6-</w:t>
      </w:r>
      <w:r w:rsidR="00933AF3" w:rsidRPr="00933AF3">
        <w:rPr>
          <w:rFonts w:ascii="Times New Roman" w:eastAsia="Times New Roman" w:hAnsi="Times New Roman"/>
          <w:b/>
          <w:sz w:val="24"/>
          <w:szCs w:val="24"/>
          <w:lang w:eastAsia="hr-HR"/>
        </w:rPr>
        <w:t>05-01/04</w:t>
      </w:r>
      <w:r w:rsidR="00142679" w:rsidRPr="00933AF3">
        <w:rPr>
          <w:rFonts w:ascii="Times New Roman" w:eastAsia="Times New Roman" w:hAnsi="Times New Roman"/>
          <w:b/>
          <w:sz w:val="24"/>
          <w:szCs w:val="24"/>
          <w:lang w:eastAsia="hr-HR"/>
        </w:rPr>
        <w:t>-</w:t>
      </w:r>
      <w:r w:rsidR="00933AF3" w:rsidRPr="00933AF3">
        <w:rPr>
          <w:rFonts w:ascii="Times New Roman" w:eastAsia="Times New Roman" w:hAnsi="Times New Roman"/>
          <w:b/>
          <w:sz w:val="24"/>
          <w:szCs w:val="24"/>
          <w:lang w:eastAsia="hr-HR"/>
        </w:rPr>
        <w:t>2</w:t>
      </w:r>
      <w:r w:rsidR="00830498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="00142679" w:rsidRPr="00933AF3">
        <w:rPr>
          <w:rFonts w:ascii="Times New Roman" w:eastAsia="Times New Roman" w:hAnsi="Times New Roman"/>
          <w:b/>
          <w:sz w:val="24"/>
          <w:szCs w:val="24"/>
          <w:lang w:eastAsia="hr-HR"/>
        </w:rPr>
        <w:t>-</w:t>
      </w:r>
      <w:r w:rsidR="00830498">
        <w:rPr>
          <w:rFonts w:ascii="Times New Roman" w:eastAsia="Times New Roman" w:hAnsi="Times New Roman"/>
          <w:b/>
          <w:sz w:val="24"/>
          <w:szCs w:val="24"/>
          <w:lang w:eastAsia="hr-HR"/>
        </w:rPr>
        <w:t>7</w:t>
      </w:r>
    </w:p>
    <w:p w:rsidR="009C1CA7" w:rsidRDefault="005C49EA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Novalja, </w:t>
      </w:r>
      <w:r w:rsidR="00830498">
        <w:rPr>
          <w:rFonts w:ascii="Times New Roman" w:eastAsia="Times New Roman" w:hAnsi="Times New Roman"/>
          <w:b/>
          <w:sz w:val="24"/>
          <w:szCs w:val="24"/>
          <w:lang w:eastAsia="hr-HR"/>
        </w:rPr>
        <w:t>23</w:t>
      </w:r>
      <w:r w:rsidR="007B2350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. </w:t>
      </w:r>
      <w:r w:rsidR="00830498">
        <w:rPr>
          <w:rFonts w:ascii="Times New Roman" w:eastAsia="Times New Roman" w:hAnsi="Times New Roman"/>
          <w:b/>
          <w:sz w:val="24"/>
          <w:szCs w:val="24"/>
          <w:lang w:eastAsia="hr-HR"/>
        </w:rPr>
        <w:t>siječnja</w:t>
      </w:r>
      <w:r w:rsidR="00933AF3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202</w:t>
      </w:r>
      <w:r w:rsidR="00830498">
        <w:rPr>
          <w:rFonts w:ascii="Times New Roman" w:eastAsia="Times New Roman" w:hAnsi="Times New Roman"/>
          <w:b/>
          <w:sz w:val="24"/>
          <w:szCs w:val="24"/>
          <w:lang w:eastAsia="hr-HR"/>
        </w:rPr>
        <w:t>3</w:t>
      </w:r>
      <w:r w:rsidR="009C1CA7" w:rsidRPr="005C49EA">
        <w:rPr>
          <w:rFonts w:ascii="Times New Roman" w:eastAsia="Times New Roman" w:hAnsi="Times New Roman"/>
          <w:b/>
          <w:sz w:val="24"/>
          <w:szCs w:val="24"/>
          <w:lang w:eastAsia="hr-HR"/>
        </w:rPr>
        <w:t>. g.</w:t>
      </w:r>
    </w:p>
    <w:p w:rsidR="00035CC2" w:rsidRPr="00035CC2" w:rsidRDefault="00035CC2" w:rsidP="00035CC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:rsidR="005E7C26" w:rsidRPr="00A3266C" w:rsidRDefault="00933AF3" w:rsidP="00A3266C">
      <w:pPr>
        <w:spacing w:after="0"/>
        <w:ind w:firstLine="360"/>
        <w:jc w:val="both"/>
        <w:rPr>
          <w:rFonts w:ascii="Times New Roman" w:hAnsi="Times New Roman"/>
          <w:spacing w:val="12"/>
          <w:sz w:val="24"/>
          <w:szCs w:val="24"/>
        </w:rPr>
      </w:pPr>
      <w:r w:rsidRPr="00A3266C">
        <w:rPr>
          <w:rFonts w:ascii="Times New Roman" w:hAnsi="Times New Roman"/>
          <w:sz w:val="24"/>
          <w:szCs w:val="24"/>
        </w:rPr>
        <w:t>Na temelju članka</w:t>
      </w:r>
      <w:r w:rsidR="0074035F" w:rsidRPr="00A3266C">
        <w:rPr>
          <w:rFonts w:ascii="Times New Roman" w:hAnsi="Times New Roman"/>
          <w:sz w:val="24"/>
          <w:szCs w:val="24"/>
        </w:rPr>
        <w:t xml:space="preserve"> 29</w:t>
      </w:r>
      <w:r w:rsidR="009C1CA7" w:rsidRPr="00A3266C">
        <w:rPr>
          <w:rFonts w:ascii="Times New Roman" w:hAnsi="Times New Roman"/>
          <w:sz w:val="24"/>
          <w:szCs w:val="24"/>
        </w:rPr>
        <w:t>. Zakona o službenicima i namještenicima u lokalnoj i područnoj (regionalnoj) samoupravi (Na</w:t>
      </w:r>
      <w:r w:rsidR="00101479" w:rsidRPr="00A3266C">
        <w:rPr>
          <w:rFonts w:ascii="Times New Roman" w:hAnsi="Times New Roman"/>
          <w:sz w:val="24"/>
          <w:szCs w:val="24"/>
        </w:rPr>
        <w:t xml:space="preserve">rodne novine br. 86/08, 61/11, </w:t>
      </w:r>
      <w:r w:rsidR="00142679" w:rsidRPr="00A3266C">
        <w:rPr>
          <w:rFonts w:ascii="Times New Roman" w:hAnsi="Times New Roman"/>
          <w:sz w:val="24"/>
          <w:szCs w:val="24"/>
        </w:rPr>
        <w:t>0</w:t>
      </w:r>
      <w:r w:rsidR="009C1CA7" w:rsidRPr="00A3266C">
        <w:rPr>
          <w:rFonts w:ascii="Times New Roman" w:hAnsi="Times New Roman"/>
          <w:sz w:val="24"/>
          <w:szCs w:val="24"/>
        </w:rPr>
        <w:t>4/18</w:t>
      </w:r>
      <w:r w:rsidR="00101479" w:rsidRPr="00A3266C">
        <w:rPr>
          <w:rFonts w:ascii="Times New Roman" w:hAnsi="Times New Roman"/>
          <w:sz w:val="24"/>
          <w:szCs w:val="24"/>
        </w:rPr>
        <w:t xml:space="preserve"> i 112/19</w:t>
      </w:r>
      <w:r w:rsidR="009C1CA7" w:rsidRPr="00A3266C">
        <w:rPr>
          <w:rFonts w:ascii="Times New Roman" w:hAnsi="Times New Roman"/>
          <w:sz w:val="24"/>
          <w:szCs w:val="24"/>
        </w:rPr>
        <w:t xml:space="preserve">) </w:t>
      </w:r>
      <w:r w:rsidRPr="00A3266C">
        <w:rPr>
          <w:rFonts w:ascii="Times New Roman" w:hAnsi="Times New Roman"/>
          <w:sz w:val="24"/>
          <w:szCs w:val="24"/>
        </w:rPr>
        <w:t>objavljen</w:t>
      </w:r>
      <w:r w:rsidR="009C1CA7" w:rsidRPr="00A3266C">
        <w:rPr>
          <w:rFonts w:ascii="Times New Roman" w:hAnsi="Times New Roman"/>
          <w:sz w:val="24"/>
          <w:szCs w:val="24"/>
        </w:rPr>
        <w:t xml:space="preserve"> je </w:t>
      </w:r>
      <w:r w:rsidR="00B80FB1" w:rsidRPr="00A3266C">
        <w:rPr>
          <w:rFonts w:ascii="Times New Roman" w:hAnsi="Times New Roman"/>
          <w:sz w:val="24"/>
          <w:szCs w:val="24"/>
        </w:rPr>
        <w:t>oglas</w:t>
      </w:r>
      <w:r w:rsidRPr="00A3266C">
        <w:rPr>
          <w:rFonts w:ascii="Times New Roman" w:hAnsi="Times New Roman"/>
          <w:sz w:val="24"/>
          <w:szCs w:val="24"/>
        </w:rPr>
        <w:t xml:space="preserve"> za prijam </w:t>
      </w:r>
      <w:r w:rsidR="007611CA">
        <w:rPr>
          <w:rFonts w:ascii="Times New Roman" w:hAnsi="Times New Roman"/>
          <w:sz w:val="24"/>
          <w:szCs w:val="24"/>
        </w:rPr>
        <w:t>na rad</w:t>
      </w:r>
      <w:r w:rsidRPr="00A3266C">
        <w:rPr>
          <w:rFonts w:ascii="Times New Roman" w:hAnsi="Times New Roman"/>
          <w:sz w:val="24"/>
          <w:szCs w:val="24"/>
        </w:rPr>
        <w:t xml:space="preserve"> u Upravni odjel za komunalni sustav na radno mjesto</w:t>
      </w:r>
      <w:r w:rsidR="001A2BDF" w:rsidRPr="00A3266C">
        <w:rPr>
          <w:rFonts w:ascii="Times New Roman" w:hAnsi="Times New Roman"/>
          <w:sz w:val="24"/>
          <w:szCs w:val="24"/>
        </w:rPr>
        <w:t xml:space="preserve"> </w:t>
      </w:r>
      <w:r w:rsidR="006D7072">
        <w:rPr>
          <w:rFonts w:ascii="Times New Roman" w:hAnsi="Times New Roman"/>
          <w:sz w:val="24"/>
          <w:szCs w:val="24"/>
        </w:rPr>
        <w:t>komunalni izvidnik</w:t>
      </w:r>
      <w:r w:rsidR="00A3266C">
        <w:rPr>
          <w:rFonts w:ascii="Times New Roman" w:hAnsi="Times New Roman"/>
          <w:sz w:val="24"/>
          <w:szCs w:val="24"/>
        </w:rPr>
        <w:t xml:space="preserve"> - </w:t>
      </w:r>
      <w:r w:rsidR="00830498">
        <w:rPr>
          <w:rFonts w:ascii="Times New Roman" w:hAnsi="Times New Roman"/>
          <w:sz w:val="24"/>
          <w:szCs w:val="24"/>
        </w:rPr>
        <w:t>1</w:t>
      </w:r>
      <w:r w:rsidR="001A2BDF" w:rsidRPr="00A3266C">
        <w:rPr>
          <w:rFonts w:ascii="Times New Roman" w:hAnsi="Times New Roman"/>
          <w:sz w:val="24"/>
          <w:szCs w:val="24"/>
        </w:rPr>
        <w:t xml:space="preserve"> izvršitelj</w:t>
      </w:r>
      <w:r w:rsidR="005E7C26" w:rsidRPr="00A3266C">
        <w:rPr>
          <w:rFonts w:ascii="Times New Roman" w:hAnsi="Times New Roman"/>
          <w:sz w:val="24"/>
          <w:szCs w:val="24"/>
        </w:rPr>
        <w:t>/izvršiteljic</w:t>
      </w:r>
      <w:r w:rsidR="00830498">
        <w:rPr>
          <w:rFonts w:ascii="Times New Roman" w:hAnsi="Times New Roman"/>
          <w:sz w:val="24"/>
          <w:szCs w:val="24"/>
        </w:rPr>
        <w:t>a</w:t>
      </w:r>
      <w:r w:rsidR="005E7C26" w:rsidRPr="00A3266C">
        <w:rPr>
          <w:rFonts w:ascii="Times New Roman" w:hAnsi="Times New Roman"/>
          <w:sz w:val="24"/>
          <w:szCs w:val="24"/>
        </w:rPr>
        <w:t xml:space="preserve"> na određeno vrijeme o</w:t>
      </w:r>
      <w:r w:rsidR="00E62875">
        <w:rPr>
          <w:rFonts w:ascii="Times New Roman" w:hAnsi="Times New Roman"/>
          <w:sz w:val="24"/>
          <w:szCs w:val="24"/>
        </w:rPr>
        <w:t xml:space="preserve">d </w:t>
      </w:r>
      <w:r w:rsidR="00830498">
        <w:rPr>
          <w:rFonts w:ascii="Times New Roman" w:hAnsi="Times New Roman"/>
          <w:sz w:val="24"/>
          <w:szCs w:val="24"/>
        </w:rPr>
        <w:t>devet</w:t>
      </w:r>
      <w:r w:rsidR="009E1A66">
        <w:rPr>
          <w:rFonts w:ascii="Times New Roman" w:hAnsi="Times New Roman"/>
          <w:sz w:val="24"/>
          <w:szCs w:val="24"/>
        </w:rPr>
        <w:t xml:space="preserve"> mjesec</w:t>
      </w:r>
      <w:r w:rsidR="00830498">
        <w:rPr>
          <w:rFonts w:ascii="Times New Roman" w:hAnsi="Times New Roman"/>
          <w:sz w:val="24"/>
          <w:szCs w:val="24"/>
        </w:rPr>
        <w:t>i</w:t>
      </w:r>
      <w:r w:rsidR="005E7C26" w:rsidRPr="00A3266C">
        <w:rPr>
          <w:rFonts w:ascii="Times New Roman" w:hAnsi="Times New Roman"/>
          <w:sz w:val="24"/>
          <w:szCs w:val="24"/>
        </w:rPr>
        <w:t xml:space="preserve">, na puno radno vrijeme, radi poslova čiji se opseg privremeno povećao, uz obvezni probni rad od </w:t>
      </w:r>
      <w:r w:rsidR="00830498">
        <w:rPr>
          <w:rFonts w:ascii="Times New Roman" w:hAnsi="Times New Roman"/>
          <w:sz w:val="24"/>
          <w:szCs w:val="24"/>
        </w:rPr>
        <w:t>tri (3)</w:t>
      </w:r>
      <w:r w:rsidR="005E7C26" w:rsidRPr="00A3266C">
        <w:rPr>
          <w:rFonts w:ascii="Times New Roman" w:hAnsi="Times New Roman"/>
          <w:sz w:val="24"/>
          <w:szCs w:val="24"/>
        </w:rPr>
        <w:t xml:space="preserve"> </w:t>
      </w:r>
      <w:r w:rsidR="00830498">
        <w:rPr>
          <w:rFonts w:ascii="Times New Roman" w:hAnsi="Times New Roman"/>
          <w:sz w:val="24"/>
          <w:szCs w:val="24"/>
        </w:rPr>
        <w:t>mjeseca</w:t>
      </w:r>
      <w:r w:rsidR="005E7C26" w:rsidRPr="00A3266C">
        <w:rPr>
          <w:rFonts w:ascii="Times New Roman" w:hAnsi="Times New Roman"/>
          <w:spacing w:val="12"/>
          <w:sz w:val="24"/>
          <w:szCs w:val="24"/>
        </w:rPr>
        <w:t>.</w:t>
      </w:r>
    </w:p>
    <w:p w:rsidR="009C1CA7" w:rsidRPr="00A3266C" w:rsidRDefault="00A3266C" w:rsidP="00A3266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266C">
        <w:rPr>
          <w:rFonts w:ascii="Times New Roman" w:hAnsi="Times New Roman"/>
          <w:sz w:val="24"/>
          <w:szCs w:val="24"/>
        </w:rPr>
        <w:t>Oglas je objavljen na web stranici Hrvatskog zavoda za zapošljavanje, kao i a web stranici te og</w:t>
      </w:r>
      <w:r w:rsidR="009E1A66">
        <w:rPr>
          <w:rFonts w:ascii="Times New Roman" w:hAnsi="Times New Roman"/>
          <w:sz w:val="24"/>
          <w:szCs w:val="24"/>
        </w:rPr>
        <w:t>l</w:t>
      </w:r>
      <w:r w:rsidR="007B2350">
        <w:rPr>
          <w:rFonts w:ascii="Times New Roman" w:hAnsi="Times New Roman"/>
          <w:sz w:val="24"/>
          <w:szCs w:val="24"/>
        </w:rPr>
        <w:t>asnoj ploči Grad Novalje dana 1</w:t>
      </w:r>
      <w:r w:rsidR="00830498">
        <w:rPr>
          <w:rFonts w:ascii="Times New Roman" w:hAnsi="Times New Roman"/>
          <w:sz w:val="24"/>
          <w:szCs w:val="24"/>
        </w:rPr>
        <w:t>7</w:t>
      </w:r>
      <w:r w:rsidR="007B2350">
        <w:rPr>
          <w:rFonts w:ascii="Times New Roman" w:hAnsi="Times New Roman"/>
          <w:sz w:val="24"/>
          <w:szCs w:val="24"/>
        </w:rPr>
        <w:t xml:space="preserve">. </w:t>
      </w:r>
      <w:r w:rsidR="00830498">
        <w:rPr>
          <w:rFonts w:ascii="Times New Roman" w:hAnsi="Times New Roman"/>
          <w:sz w:val="24"/>
          <w:szCs w:val="24"/>
        </w:rPr>
        <w:t>siječnja</w:t>
      </w:r>
      <w:r w:rsidRPr="00A3266C">
        <w:rPr>
          <w:rFonts w:ascii="Times New Roman" w:hAnsi="Times New Roman"/>
          <w:sz w:val="24"/>
          <w:szCs w:val="24"/>
        </w:rPr>
        <w:t xml:space="preserve"> 202</w:t>
      </w:r>
      <w:r w:rsidR="00830498">
        <w:rPr>
          <w:rFonts w:ascii="Times New Roman" w:hAnsi="Times New Roman"/>
          <w:sz w:val="24"/>
          <w:szCs w:val="24"/>
        </w:rPr>
        <w:t>3</w:t>
      </w:r>
      <w:r w:rsidRPr="00A3266C">
        <w:rPr>
          <w:rFonts w:ascii="Times New Roman" w:hAnsi="Times New Roman"/>
          <w:sz w:val="24"/>
          <w:szCs w:val="24"/>
        </w:rPr>
        <w:t>. godine.</w:t>
      </w:r>
    </w:p>
    <w:p w:rsidR="00A3266C" w:rsidRPr="00A3266C" w:rsidRDefault="00A3266C" w:rsidP="00A3266C">
      <w:pPr>
        <w:spacing w:after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3266C">
        <w:rPr>
          <w:rFonts w:ascii="Times New Roman" w:hAnsi="Times New Roman"/>
          <w:sz w:val="24"/>
          <w:szCs w:val="24"/>
        </w:rPr>
        <w:t>Sukladno odredbama oglasa i Zakona o službenicima i namještenicima u lokalnoj i područnoj (regionalnoj) samoupravi, u nastavku se daju</w:t>
      </w:r>
    </w:p>
    <w:p w:rsidR="009C1CA7" w:rsidRDefault="00035CC2" w:rsidP="00A3266C">
      <w:pPr>
        <w:spacing w:after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</w:t>
      </w:r>
      <w:r w:rsidR="009C1CA7">
        <w:rPr>
          <w:rFonts w:ascii="Times New Roman" w:hAnsi="Times New Roman"/>
          <w:b/>
          <w:sz w:val="24"/>
        </w:rPr>
        <w:t>UPUTE I OBAVIJESTI KANDIDATIMA</w:t>
      </w:r>
    </w:p>
    <w:p w:rsidR="009C1CA7" w:rsidRPr="00D06912" w:rsidRDefault="009C1CA7" w:rsidP="009C1CA7">
      <w:pPr>
        <w:numPr>
          <w:ilvl w:val="0"/>
          <w:numId w:val="2"/>
        </w:numPr>
        <w:rPr>
          <w:rFonts w:ascii="Times New Roman" w:hAnsi="Times New Roman"/>
          <w:sz w:val="24"/>
        </w:rPr>
      </w:pPr>
      <w:r w:rsidRPr="00D06912">
        <w:rPr>
          <w:rFonts w:ascii="Times New Roman" w:hAnsi="Times New Roman"/>
          <w:b/>
          <w:sz w:val="24"/>
        </w:rPr>
        <w:t>Opis poslova radnog mjesta:</w:t>
      </w:r>
    </w:p>
    <w:p w:rsidR="002D2152" w:rsidRPr="00D06912" w:rsidRDefault="00D06912" w:rsidP="006E45A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0691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</w:t>
      </w:r>
      <w:r w:rsidR="006959C7" w:rsidRPr="00D0691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bavlja stalnu i neposrednu kontrolu i izvide na javnim površinama u svrhu održavanja komunalnog reda u vezi s održavanjem čistoće, vanjskim izgledom pročelja zgrada, spomenika, spomen ploča i skulptura, stanjem komunalnih objekata i uređaja, vozilima koja se ne upotrebljavaju u prometu, nepropisno postavljenim reklamama, plakatima, panoima i oglasima, održavanjem reda na kolodvorima, tržnicama na malo i taksi stajalištima</w:t>
      </w:r>
      <w:r w:rsidR="0083049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</w:p>
    <w:p w:rsidR="006959C7" w:rsidRPr="00D06912" w:rsidRDefault="00D06912" w:rsidP="006E45A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0691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</w:t>
      </w:r>
      <w:r w:rsidR="006959C7" w:rsidRPr="00D0691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nima i osigurava foto zapis i obavještava o uočenim nedostacima i oštećenjima</w:t>
      </w:r>
      <w:r w:rsidR="0083049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</w:p>
    <w:p w:rsidR="006959C7" w:rsidRPr="00D06912" w:rsidRDefault="00D06912" w:rsidP="006E45A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0691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v</w:t>
      </w:r>
      <w:r w:rsidR="006959C7" w:rsidRPr="00D0691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odi evidenciju o obavljenim izvidima i izrađuje izvješća</w:t>
      </w:r>
      <w:r w:rsidR="0083049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</w:p>
    <w:p w:rsidR="006959C7" w:rsidRPr="00D06912" w:rsidRDefault="00D06912" w:rsidP="006E45A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0691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</w:t>
      </w:r>
      <w:r w:rsidR="006959C7" w:rsidRPr="00D0691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rati stanje prometne, gospodarske i turističke signalizacije</w:t>
      </w:r>
      <w:r w:rsidR="0083049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,</w:t>
      </w:r>
    </w:p>
    <w:p w:rsidR="006959C7" w:rsidRPr="00D06912" w:rsidRDefault="00D06912" w:rsidP="006E45A8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D0691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</w:t>
      </w:r>
      <w:r w:rsidR="006959C7" w:rsidRPr="00D06912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bavlja i druge poslove po nalogu nadređenog službenika</w:t>
      </w:r>
      <w:r w:rsidR="00830498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bookmarkStart w:id="0" w:name="_GoBack"/>
      <w:bookmarkEnd w:id="0"/>
    </w:p>
    <w:p w:rsidR="006E45A8" w:rsidRPr="006E45A8" w:rsidRDefault="006E45A8" w:rsidP="006E45A8">
      <w:pPr>
        <w:pStyle w:val="Odlomakpopis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9C1CA7" w:rsidRPr="00CA60A8" w:rsidRDefault="009C1CA7" w:rsidP="00CA60A8">
      <w:pPr>
        <w:pStyle w:val="Odlomakpopis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CA60A8">
        <w:rPr>
          <w:rFonts w:ascii="Times New Roman" w:hAnsi="Times New Roman"/>
          <w:b/>
          <w:sz w:val="24"/>
        </w:rPr>
        <w:t>Podaci o plaći:</w:t>
      </w:r>
    </w:p>
    <w:p w:rsidR="009C1CA7" w:rsidRDefault="009C1CA7" w:rsidP="006E45A8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Podaci o plaći navedenog radnog mjesta propisani su Odlukom o visini koeficijen</w:t>
      </w:r>
      <w:r w:rsidR="00101479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ta za obračun plaće </w:t>
      </w:r>
      <w:r w:rsidR="00101479">
        <w:rPr>
          <w:rFonts w:ascii="Times New Roman" w:hAnsi="Times New Roman"/>
          <w:sz w:val="24"/>
        </w:rPr>
        <w:t>službenika i namještenika</w:t>
      </w:r>
      <w:r>
        <w:rPr>
          <w:rFonts w:ascii="Times New Roman" w:hAnsi="Times New Roman"/>
          <w:sz w:val="24"/>
        </w:rPr>
        <w:t xml:space="preserve"> (Županijski glasnik Ličko-senjske županije br.</w:t>
      </w:r>
      <w:r w:rsidR="006E45A8">
        <w:rPr>
          <w:rFonts w:ascii="Times New Roman" w:hAnsi="Times New Roman"/>
          <w:sz w:val="24"/>
          <w:szCs w:val="24"/>
        </w:rPr>
        <w:t xml:space="preserve"> 35/21</w:t>
      </w:r>
      <w:r>
        <w:rPr>
          <w:rFonts w:ascii="Times New Roman" w:hAnsi="Times New Roman"/>
          <w:sz w:val="24"/>
        </w:rPr>
        <w:t>). Slij</w:t>
      </w:r>
      <w:r w:rsidR="00FD7BB4">
        <w:rPr>
          <w:rFonts w:ascii="Times New Roman" w:hAnsi="Times New Roman"/>
          <w:sz w:val="24"/>
        </w:rPr>
        <w:t xml:space="preserve">edom toga plaću radnog mjesta </w:t>
      </w:r>
      <w:r w:rsidR="00FD7BB4">
        <w:rPr>
          <w:rFonts w:ascii="Times New Roman" w:hAnsi="Times New Roman"/>
          <w:sz w:val="24"/>
          <w:szCs w:val="24"/>
        </w:rPr>
        <w:t>komunalni izvidnik</w:t>
      </w:r>
      <w:r w:rsidRPr="009C1CA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čini umnoža</w:t>
      </w:r>
      <w:r w:rsidR="002D2152">
        <w:rPr>
          <w:rFonts w:ascii="Times New Roman" w:hAnsi="Times New Roman"/>
          <w:sz w:val="24"/>
        </w:rPr>
        <w:t>k koeficijenta radnog mjesta 2,4</w:t>
      </w:r>
      <w:r>
        <w:rPr>
          <w:rFonts w:ascii="Times New Roman" w:hAnsi="Times New Roman"/>
          <w:sz w:val="24"/>
        </w:rPr>
        <w:t>0 i osnovice za izračun plaće uvećan za 0,5% za svaku navršenu godinu radnog staža.</w:t>
      </w:r>
    </w:p>
    <w:p w:rsidR="00A72C8D" w:rsidRDefault="00A72C8D" w:rsidP="009C1CA7">
      <w:pPr>
        <w:jc w:val="both"/>
        <w:rPr>
          <w:rFonts w:ascii="Times New Roman" w:hAnsi="Times New Roman"/>
          <w:sz w:val="24"/>
        </w:rPr>
      </w:pPr>
    </w:p>
    <w:p w:rsidR="006E45A8" w:rsidRDefault="00CA60A8" w:rsidP="006E45A8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</w:rPr>
      </w:pPr>
      <w:r w:rsidRPr="00CA60A8">
        <w:rPr>
          <w:rFonts w:ascii="Times New Roman" w:hAnsi="Times New Roman"/>
          <w:b/>
          <w:sz w:val="24"/>
        </w:rPr>
        <w:t xml:space="preserve">Prethodna provjera znanja i sposobnosti </w:t>
      </w:r>
      <w:r w:rsidRPr="006E45A8">
        <w:rPr>
          <w:rFonts w:ascii="Times New Roman" w:hAnsi="Times New Roman"/>
          <w:sz w:val="24"/>
        </w:rPr>
        <w:t>obuhvaća pisano testiranje i intervju</w:t>
      </w:r>
      <w:r w:rsidR="006E45A8">
        <w:rPr>
          <w:rFonts w:ascii="Times New Roman" w:hAnsi="Times New Roman"/>
          <w:sz w:val="24"/>
        </w:rPr>
        <w:t>.</w:t>
      </w:r>
    </w:p>
    <w:p w:rsidR="0075418A" w:rsidRDefault="006E45A8" w:rsidP="006E45A8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CA60A8" w:rsidRDefault="00CA60A8" w:rsidP="0075418A">
      <w:pPr>
        <w:spacing w:after="0"/>
        <w:ind w:firstLine="709"/>
        <w:jc w:val="both"/>
        <w:rPr>
          <w:rFonts w:ascii="Times New Roman" w:hAnsi="Times New Roman"/>
          <w:b/>
          <w:sz w:val="24"/>
        </w:rPr>
      </w:pPr>
      <w:r w:rsidRPr="006E45A8">
        <w:rPr>
          <w:rFonts w:ascii="Times New Roman" w:hAnsi="Times New Roman"/>
          <w:sz w:val="24"/>
        </w:rPr>
        <w:t>Kandidati su obvezni pristupiti prethodnoj provjeri znanja i sposobnosti. Ako kandidat ne pristupi prethodnoj provjeri znanja i sposobnosti smatra se d</w:t>
      </w:r>
      <w:r w:rsidR="00D33D96" w:rsidRPr="006E45A8">
        <w:rPr>
          <w:rFonts w:ascii="Times New Roman" w:hAnsi="Times New Roman"/>
          <w:sz w:val="24"/>
        </w:rPr>
        <w:t>a je povukao prijavu na oglas</w:t>
      </w:r>
      <w:r w:rsidRPr="006E45A8">
        <w:rPr>
          <w:rFonts w:ascii="Times New Roman" w:hAnsi="Times New Roman"/>
          <w:sz w:val="24"/>
        </w:rPr>
        <w:t xml:space="preserve">. </w:t>
      </w:r>
      <w:r w:rsidR="006E45A8">
        <w:rPr>
          <w:rFonts w:ascii="Times New Roman" w:hAnsi="Times New Roman"/>
          <w:sz w:val="24"/>
        </w:rPr>
        <w:lastRenderedPageBreak/>
        <w:tab/>
      </w:r>
      <w:r w:rsidRPr="006E45A8">
        <w:rPr>
          <w:rFonts w:ascii="Times New Roman" w:hAnsi="Times New Roman"/>
          <w:sz w:val="24"/>
        </w:rPr>
        <w:t xml:space="preserve">Intervju se provodi samo s kandidatima koji polože najmanje 50% na pisanom testiranju. </w:t>
      </w:r>
      <w:r w:rsidR="006E45A8">
        <w:rPr>
          <w:rFonts w:ascii="Times New Roman" w:hAnsi="Times New Roman"/>
          <w:sz w:val="24"/>
        </w:rPr>
        <w:tab/>
      </w:r>
      <w:r w:rsidRPr="006E45A8">
        <w:rPr>
          <w:rFonts w:ascii="Times New Roman" w:hAnsi="Times New Roman"/>
          <w:sz w:val="24"/>
        </w:rPr>
        <w:t>Najmanje pet dana prije održavanja prethodne provjere znanja i sposobnosti, na web stranici i oglasnoj ploči Grada Novalje objavit će se vrijeme održavanja prethodne provjere znanja i sposobnosti.</w:t>
      </w:r>
    </w:p>
    <w:p w:rsidR="006E45A8" w:rsidRDefault="006E45A8" w:rsidP="00F260B1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9C1CA7" w:rsidRPr="007B42C5" w:rsidRDefault="009C1CA7" w:rsidP="006E45A8">
      <w:pPr>
        <w:ind w:left="426"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Pravila testiranja kandidata</w:t>
      </w:r>
    </w:p>
    <w:p w:rsidR="009C1CA7" w:rsidRPr="007B42C5" w:rsidRDefault="006E45A8" w:rsidP="009C1CA7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</w:t>
      </w:r>
      <w:r w:rsidR="009C1CA7">
        <w:rPr>
          <w:rFonts w:ascii="Times New Roman" w:hAnsi="Times New Roman"/>
          <w:b/>
          <w:sz w:val="24"/>
        </w:rPr>
        <w:t>) PISANO TESTIRANJE</w:t>
      </w:r>
    </w:p>
    <w:p w:rsidR="009C1CA7" w:rsidRPr="00E96957" w:rsidRDefault="009C1CA7" w:rsidP="00E96957">
      <w:pPr>
        <w:pStyle w:val="Odlomakpopisa"/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4"/>
        </w:rPr>
      </w:pPr>
      <w:r w:rsidRPr="00E96957">
        <w:rPr>
          <w:rFonts w:ascii="Times New Roman" w:hAnsi="Times New Roman"/>
          <w:sz w:val="24"/>
        </w:rPr>
        <w:t>Po dolasku na testiranje od kandidata će biti zatražena odgovarajuća identifikacijska isprava radi utvrđivanja identiteta.</w:t>
      </w:r>
    </w:p>
    <w:p w:rsidR="009C1CA7" w:rsidRDefault="009C1CA7" w:rsidP="00E96957">
      <w:pPr>
        <w:numPr>
          <w:ilvl w:val="0"/>
          <w:numId w:val="3"/>
        </w:numPr>
        <w:spacing w:after="0"/>
        <w:ind w:left="993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vrijeme provjere znanja i sposobnosti nije dopušteno: korištenje literature, bilježaka, mobitela, napuštati prostorije u kojoj se obavlja provjera, razgovarati ili na drugi način ometati ostale kandidate.</w:t>
      </w:r>
    </w:p>
    <w:p w:rsidR="009C1CA7" w:rsidRDefault="009C1CA7" w:rsidP="00E96957">
      <w:pPr>
        <w:numPr>
          <w:ilvl w:val="0"/>
          <w:numId w:val="3"/>
        </w:numPr>
        <w:spacing w:after="0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Nakon uvodnih radnji, započinje testiranje na način da će kandidatima biti podijeljena pitanja za provjeru znanja i sposobnosti za obavljanje poslova radnog mjesta za koje se kandidat prijavio.</w:t>
      </w:r>
    </w:p>
    <w:p w:rsidR="009C1CA7" w:rsidRDefault="009C1CA7" w:rsidP="00E96957">
      <w:pPr>
        <w:numPr>
          <w:ilvl w:val="0"/>
          <w:numId w:val="3"/>
        </w:numPr>
        <w:spacing w:after="0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provjeru znanja i sposobnosti testiranjem dodjeljuje se od 1 do 10 bodova.</w:t>
      </w:r>
    </w:p>
    <w:p w:rsidR="009C1CA7" w:rsidRDefault="009C1CA7" w:rsidP="00E96957">
      <w:pPr>
        <w:numPr>
          <w:ilvl w:val="0"/>
          <w:numId w:val="3"/>
        </w:numPr>
        <w:spacing w:after="0"/>
        <w:ind w:left="99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Smatra se da je kandidat položio test ako je od provjere navedene u točki 4. postigao najmanje 50% ukupnog broja bodova.</w:t>
      </w:r>
    </w:p>
    <w:p w:rsidR="009C1CA7" w:rsidRDefault="009C1CA7" w:rsidP="009C1CA7">
      <w:pPr>
        <w:spacing w:after="0"/>
        <w:ind w:left="720"/>
        <w:jc w:val="both"/>
        <w:rPr>
          <w:rFonts w:ascii="Times New Roman" w:hAnsi="Times New Roman"/>
          <w:sz w:val="24"/>
        </w:rPr>
      </w:pPr>
    </w:p>
    <w:p w:rsidR="009C1CA7" w:rsidRDefault="0034042F" w:rsidP="009C1CA7">
      <w:pPr>
        <w:spacing w:after="0"/>
        <w:ind w:left="360" w:firstLine="348"/>
        <w:jc w:val="both"/>
        <w:rPr>
          <w:rFonts w:ascii="Times New Roman" w:hAnsi="Times New Roman"/>
          <w:b/>
          <w:sz w:val="24"/>
        </w:rPr>
      </w:pPr>
      <w:r w:rsidRPr="00AD0CED">
        <w:rPr>
          <w:rFonts w:ascii="Times New Roman" w:hAnsi="Times New Roman"/>
          <w:b/>
          <w:sz w:val="24"/>
        </w:rPr>
        <w:t>b</w:t>
      </w:r>
      <w:r w:rsidR="009C1CA7" w:rsidRPr="00AD0CED">
        <w:rPr>
          <w:rFonts w:ascii="Times New Roman" w:hAnsi="Times New Roman"/>
          <w:b/>
          <w:sz w:val="24"/>
        </w:rPr>
        <w:t xml:space="preserve">) </w:t>
      </w:r>
      <w:r w:rsidR="009C1CA7">
        <w:rPr>
          <w:rFonts w:ascii="Times New Roman" w:hAnsi="Times New Roman"/>
          <w:b/>
          <w:sz w:val="24"/>
        </w:rPr>
        <w:t>INTERVJU</w:t>
      </w:r>
    </w:p>
    <w:p w:rsidR="009C1CA7" w:rsidRDefault="009C1CA7" w:rsidP="0034042F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Razgovor (intervju) se provodi samo s onim kandidatima koji su ostvarili 50% i više broja bodova na </w:t>
      </w:r>
      <w:r w:rsidR="00B26493">
        <w:rPr>
          <w:rFonts w:ascii="Times New Roman" w:hAnsi="Times New Roman"/>
          <w:sz w:val="24"/>
        </w:rPr>
        <w:t xml:space="preserve">pisanom </w:t>
      </w:r>
      <w:r>
        <w:rPr>
          <w:rFonts w:ascii="Times New Roman" w:hAnsi="Times New Roman"/>
          <w:sz w:val="24"/>
        </w:rPr>
        <w:t>testiranju.</w:t>
      </w:r>
    </w:p>
    <w:p w:rsidR="009C1CA7" w:rsidRDefault="00A72C8D" w:rsidP="0034042F">
      <w:pPr>
        <w:numPr>
          <w:ilvl w:val="0"/>
          <w:numId w:val="4"/>
        </w:numPr>
        <w:spacing w:after="0"/>
        <w:ind w:left="993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Povjerenstvo za provedbu </w:t>
      </w:r>
      <w:r w:rsidR="00B80FB1">
        <w:rPr>
          <w:rFonts w:ascii="Times New Roman" w:hAnsi="Times New Roman"/>
          <w:sz w:val="24"/>
        </w:rPr>
        <w:t>oglasa</w:t>
      </w:r>
      <w:r w:rsidR="009C1CA7">
        <w:rPr>
          <w:rFonts w:ascii="Times New Roman" w:hAnsi="Times New Roman"/>
          <w:sz w:val="24"/>
        </w:rPr>
        <w:t xml:space="preserve"> kroz razgovor (intervju) sa kandidatima utvrđuje interese, ciljeve i motivaciju kandidata za rad. Rezultati razgovora (intervjua) boduju se od 1 do 10 bodova.</w:t>
      </w:r>
    </w:p>
    <w:p w:rsidR="009C1CA7" w:rsidRDefault="009C1CA7" w:rsidP="009C1CA7">
      <w:pPr>
        <w:spacing w:after="0"/>
        <w:ind w:left="720"/>
        <w:jc w:val="both"/>
        <w:rPr>
          <w:rFonts w:ascii="Times New Roman" w:hAnsi="Times New Roman"/>
          <w:sz w:val="24"/>
        </w:rPr>
      </w:pPr>
    </w:p>
    <w:p w:rsidR="009C1CA7" w:rsidRDefault="009C1CA7" w:rsidP="0075418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Ukupan broj bodova kojeg kandidat može postići testiranjem i intervjuom je 20.</w:t>
      </w:r>
      <w:r w:rsidR="00A72C8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Nakon provedenog postupka,</w:t>
      </w:r>
      <w:r w:rsidR="00A72C8D">
        <w:rPr>
          <w:rFonts w:ascii="Times New Roman" w:hAnsi="Times New Roman"/>
          <w:sz w:val="24"/>
        </w:rPr>
        <w:t xml:space="preserve"> Povjerenstvo za provedbu </w:t>
      </w:r>
      <w:r w:rsidR="00B80FB1">
        <w:rPr>
          <w:rFonts w:ascii="Times New Roman" w:hAnsi="Times New Roman"/>
          <w:sz w:val="24"/>
        </w:rPr>
        <w:t>oglasa</w:t>
      </w:r>
      <w:r>
        <w:rPr>
          <w:rFonts w:ascii="Times New Roman" w:hAnsi="Times New Roman"/>
          <w:sz w:val="24"/>
        </w:rPr>
        <w:t xml:space="preserve"> utvrđuje rang listu kandidata prema ukupnom broju ostvarenih</w:t>
      </w:r>
      <w:r w:rsidR="00A72C8D">
        <w:rPr>
          <w:rFonts w:ascii="Times New Roman" w:hAnsi="Times New Roman"/>
          <w:sz w:val="24"/>
        </w:rPr>
        <w:t xml:space="preserve"> bodova, te dostavlja Pročelniku</w:t>
      </w:r>
      <w:r>
        <w:rPr>
          <w:rFonts w:ascii="Times New Roman" w:hAnsi="Times New Roman"/>
          <w:sz w:val="24"/>
        </w:rPr>
        <w:t xml:space="preserve"> </w:t>
      </w:r>
      <w:r w:rsidRPr="00A72C8D">
        <w:rPr>
          <w:rFonts w:ascii="Times New Roman" w:hAnsi="Times New Roman"/>
          <w:sz w:val="24"/>
        </w:rPr>
        <w:t xml:space="preserve">Upravnog odjela za </w:t>
      </w:r>
      <w:r w:rsidR="00A72C8D" w:rsidRPr="00A72C8D">
        <w:rPr>
          <w:rFonts w:ascii="Times New Roman" w:hAnsi="Times New Roman"/>
          <w:sz w:val="24"/>
        </w:rPr>
        <w:t>komunalni sustav</w:t>
      </w:r>
      <w:r w:rsidR="00A72C8D">
        <w:rPr>
          <w:rFonts w:ascii="Times New Roman" w:hAnsi="Times New Roman"/>
          <w:sz w:val="24"/>
        </w:rPr>
        <w:t xml:space="preserve"> (dalje u tekstu: Pročelniku</w:t>
      </w:r>
      <w:r>
        <w:rPr>
          <w:rFonts w:ascii="Times New Roman" w:hAnsi="Times New Roman"/>
          <w:sz w:val="24"/>
        </w:rPr>
        <w:t>)</w:t>
      </w:r>
      <w:r w:rsidR="00B26493">
        <w:rPr>
          <w:rFonts w:ascii="Times New Roman" w:hAnsi="Times New Roman"/>
          <w:sz w:val="24"/>
        </w:rPr>
        <w:t>. R</w:t>
      </w:r>
      <w:r>
        <w:rPr>
          <w:rFonts w:ascii="Times New Roman" w:hAnsi="Times New Roman"/>
          <w:sz w:val="24"/>
        </w:rPr>
        <w:t>ang listu kandidata i izv</w:t>
      </w:r>
      <w:r w:rsidR="00B26493">
        <w:rPr>
          <w:rFonts w:ascii="Times New Roman" w:hAnsi="Times New Roman"/>
          <w:sz w:val="24"/>
        </w:rPr>
        <w:t xml:space="preserve">ješće o provedenom postupku </w:t>
      </w:r>
      <w:r>
        <w:rPr>
          <w:rFonts w:ascii="Times New Roman" w:hAnsi="Times New Roman"/>
          <w:sz w:val="24"/>
        </w:rPr>
        <w:t xml:space="preserve"> potpisuju svi članovi</w:t>
      </w:r>
      <w:r w:rsidR="00A72C8D">
        <w:rPr>
          <w:rFonts w:ascii="Times New Roman" w:hAnsi="Times New Roman"/>
          <w:sz w:val="24"/>
        </w:rPr>
        <w:t xml:space="preserve"> Povjerenstva za provedbu </w:t>
      </w:r>
      <w:r w:rsidR="00B80FB1">
        <w:rPr>
          <w:rFonts w:ascii="Times New Roman" w:hAnsi="Times New Roman"/>
          <w:sz w:val="24"/>
        </w:rPr>
        <w:t>oglasa</w:t>
      </w:r>
      <w:r>
        <w:rPr>
          <w:rFonts w:ascii="Times New Roman" w:hAnsi="Times New Roman"/>
          <w:sz w:val="24"/>
        </w:rPr>
        <w:t>.</w:t>
      </w:r>
    </w:p>
    <w:p w:rsidR="00B80FB1" w:rsidRDefault="009C1CA7" w:rsidP="0075418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Izabrani kandidat, po ob</w:t>
      </w:r>
      <w:r w:rsidR="00A72C8D">
        <w:rPr>
          <w:rFonts w:ascii="Times New Roman" w:hAnsi="Times New Roman"/>
          <w:sz w:val="24"/>
        </w:rPr>
        <w:t xml:space="preserve">avijesti o izboru, dostavlja </w:t>
      </w:r>
      <w:r>
        <w:rPr>
          <w:rFonts w:ascii="Times New Roman" w:hAnsi="Times New Roman"/>
          <w:sz w:val="24"/>
        </w:rPr>
        <w:t>uvjerenje o zdravstvenoj sposobnosti za obavljanje poslova radnog mjesta, a prije dono</w:t>
      </w:r>
      <w:r w:rsidR="007611CA">
        <w:rPr>
          <w:rFonts w:ascii="Times New Roman" w:hAnsi="Times New Roman"/>
          <w:sz w:val="24"/>
        </w:rPr>
        <w:t>šenja Rješenja o prijmu</w:t>
      </w:r>
      <w:r>
        <w:rPr>
          <w:rFonts w:ascii="Times New Roman" w:hAnsi="Times New Roman"/>
          <w:sz w:val="24"/>
        </w:rPr>
        <w:t>.</w:t>
      </w:r>
      <w:r w:rsidR="00A72C8D">
        <w:rPr>
          <w:rFonts w:ascii="Times New Roman" w:hAnsi="Times New Roman"/>
          <w:sz w:val="24"/>
        </w:rPr>
        <w:t xml:space="preserve"> </w:t>
      </w:r>
    </w:p>
    <w:p w:rsidR="00B80FB1" w:rsidRDefault="00B80FB1" w:rsidP="0075418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 izvršn</w:t>
      </w:r>
      <w:r w:rsidR="007611CA">
        <w:rPr>
          <w:rFonts w:ascii="Times New Roman" w:hAnsi="Times New Roman"/>
          <w:sz w:val="24"/>
        </w:rPr>
        <w:t>osti rješenja o prijemu</w:t>
      </w:r>
      <w:r>
        <w:rPr>
          <w:rFonts w:ascii="Times New Roman" w:hAnsi="Times New Roman"/>
          <w:sz w:val="24"/>
        </w:rPr>
        <w:t>, kandidatima koji ne budu primljeni putem pošte će biti vraćena dokumentacija priložena prijavi.</w:t>
      </w:r>
    </w:p>
    <w:p w:rsidR="009C1CA7" w:rsidRPr="0075418A" w:rsidRDefault="009C1CA7" w:rsidP="0075418A">
      <w:pPr>
        <w:spacing w:after="0"/>
        <w:ind w:firstLine="360"/>
        <w:jc w:val="both"/>
        <w:rPr>
          <w:rFonts w:ascii="Times New Roman" w:hAnsi="Times New Roman"/>
          <w:sz w:val="24"/>
        </w:rPr>
      </w:pPr>
    </w:p>
    <w:p w:rsidR="009C1CA7" w:rsidRDefault="009C1CA7" w:rsidP="009C1CA7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/>
          <w:b/>
          <w:sz w:val="24"/>
        </w:rPr>
      </w:pPr>
      <w:r w:rsidRPr="00683696">
        <w:rPr>
          <w:rFonts w:ascii="Times New Roman" w:hAnsi="Times New Roman"/>
          <w:b/>
          <w:sz w:val="24"/>
        </w:rPr>
        <w:t>Pravni izvori za pripremanje kandidata za testiranje:</w:t>
      </w:r>
    </w:p>
    <w:p w:rsidR="0075418A" w:rsidRPr="0075418A" w:rsidRDefault="0075418A" w:rsidP="0075418A">
      <w:pPr>
        <w:pStyle w:val="Odlomakpopisa"/>
        <w:spacing w:after="0"/>
        <w:jc w:val="both"/>
        <w:rPr>
          <w:rFonts w:ascii="Times New Roman" w:hAnsi="Times New Roman"/>
          <w:b/>
          <w:sz w:val="24"/>
        </w:rPr>
      </w:pPr>
    </w:p>
    <w:p w:rsidR="009C1CA7" w:rsidRDefault="009C1CA7" w:rsidP="0075418A">
      <w:pPr>
        <w:spacing w:after="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Pitanja kojima se testira provjera znanja, sposobnosti i vještina bitnih za obavljanje poslova radnog mjesta na koje se kandidat prima temelje se na sljedećim propisima:</w:t>
      </w:r>
    </w:p>
    <w:p w:rsidR="009C1CA7" w:rsidRPr="00035CC2" w:rsidRDefault="009C1CA7" w:rsidP="00035CC2">
      <w:pPr>
        <w:spacing w:after="0"/>
        <w:jc w:val="both"/>
        <w:rPr>
          <w:rFonts w:ascii="Times New Roman" w:hAnsi="Times New Roman"/>
          <w:sz w:val="24"/>
        </w:rPr>
      </w:pPr>
    </w:p>
    <w:p w:rsidR="000512A0" w:rsidRDefault="009C1CA7" w:rsidP="000512A0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0512A0">
        <w:rPr>
          <w:rFonts w:ascii="Times New Roman" w:hAnsi="Times New Roman"/>
          <w:sz w:val="24"/>
        </w:rPr>
        <w:t>Zakon o službenicima i namještenicima u lokalnoj i područnoj (regionalnoj) samoupravi (Narodne novine br. 86/08, 61/11, 04/18</w:t>
      </w:r>
      <w:r w:rsidR="00101479" w:rsidRPr="000512A0">
        <w:rPr>
          <w:rFonts w:ascii="Times New Roman" w:hAnsi="Times New Roman"/>
          <w:sz w:val="24"/>
        </w:rPr>
        <w:t xml:space="preserve"> i 112/19</w:t>
      </w:r>
      <w:r w:rsidRPr="000512A0">
        <w:rPr>
          <w:rFonts w:ascii="Times New Roman" w:hAnsi="Times New Roman"/>
          <w:sz w:val="24"/>
        </w:rPr>
        <w:t>)</w:t>
      </w:r>
      <w:r w:rsidR="001C2B3C" w:rsidRPr="000512A0">
        <w:rPr>
          <w:rFonts w:ascii="Times New Roman" w:hAnsi="Times New Roman"/>
          <w:sz w:val="24"/>
        </w:rPr>
        <w:t>,</w:t>
      </w:r>
      <w:r w:rsidR="000512A0" w:rsidRPr="000512A0">
        <w:rPr>
          <w:rFonts w:ascii="Times New Roman" w:hAnsi="Times New Roman"/>
          <w:sz w:val="24"/>
        </w:rPr>
        <w:t xml:space="preserve"> članci: 2.,</w:t>
      </w:r>
      <w:r w:rsidR="000512A0">
        <w:rPr>
          <w:rFonts w:ascii="Times New Roman" w:hAnsi="Times New Roman"/>
          <w:sz w:val="24"/>
        </w:rPr>
        <w:t xml:space="preserve"> 15., 16., 42., 45., 46., 64. - </w:t>
      </w:r>
      <w:r w:rsidR="000512A0" w:rsidRPr="000512A0">
        <w:rPr>
          <w:rFonts w:ascii="Times New Roman" w:hAnsi="Times New Roman"/>
          <w:sz w:val="24"/>
        </w:rPr>
        <w:t>66.</w:t>
      </w:r>
    </w:p>
    <w:p w:rsidR="00035CC2" w:rsidRPr="000512A0" w:rsidRDefault="00CA60A8" w:rsidP="000512A0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0512A0">
        <w:rPr>
          <w:rFonts w:ascii="Times New Roman" w:hAnsi="Times New Roman"/>
          <w:sz w:val="24"/>
        </w:rPr>
        <w:t>Zakon o komunalnom gospodarstvu (Narodne novine br. 68/18, 110/18</w:t>
      </w:r>
      <w:r w:rsidR="00AA224B" w:rsidRPr="000512A0">
        <w:rPr>
          <w:rFonts w:ascii="Times New Roman" w:hAnsi="Times New Roman"/>
          <w:sz w:val="24"/>
        </w:rPr>
        <w:t>, 32/20</w:t>
      </w:r>
      <w:r w:rsidRPr="000512A0">
        <w:rPr>
          <w:rFonts w:ascii="Times New Roman" w:hAnsi="Times New Roman"/>
          <w:sz w:val="24"/>
        </w:rPr>
        <w:t>)</w:t>
      </w:r>
      <w:r w:rsidR="001C2B3C" w:rsidRPr="000512A0">
        <w:rPr>
          <w:rFonts w:ascii="Times New Roman" w:hAnsi="Times New Roman"/>
          <w:sz w:val="24"/>
        </w:rPr>
        <w:t>,</w:t>
      </w:r>
      <w:r w:rsidR="000512A0" w:rsidRPr="000512A0">
        <w:t xml:space="preserve"> </w:t>
      </w:r>
      <w:r w:rsidR="000512A0" w:rsidRPr="000512A0">
        <w:rPr>
          <w:rFonts w:ascii="Times New Roman" w:hAnsi="Times New Roman"/>
          <w:sz w:val="24"/>
        </w:rPr>
        <w:t>članci: 1., 4., 22.-25., 59.-61., 104., 107.- 117.</w:t>
      </w:r>
    </w:p>
    <w:p w:rsidR="00CA60A8" w:rsidRDefault="00CA60A8" w:rsidP="00CA60A8">
      <w:pPr>
        <w:pStyle w:val="Odlomakpopis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CA60A8">
        <w:rPr>
          <w:rFonts w:ascii="Times New Roman" w:hAnsi="Times New Roman"/>
          <w:sz w:val="24"/>
        </w:rPr>
        <w:lastRenderedPageBreak/>
        <w:t>Odluka o komunalnom redu (Županijski glasnik Ličko-senjske županije br. 10/2019</w:t>
      </w:r>
      <w:r w:rsidR="00AA224B">
        <w:rPr>
          <w:rFonts w:ascii="Times New Roman" w:hAnsi="Times New Roman"/>
          <w:sz w:val="24"/>
        </w:rPr>
        <w:t>, 7/2020</w:t>
      </w:r>
      <w:r w:rsidRPr="00CA60A8">
        <w:rPr>
          <w:rFonts w:ascii="Times New Roman" w:hAnsi="Times New Roman"/>
          <w:sz w:val="24"/>
        </w:rPr>
        <w:t>)</w:t>
      </w:r>
      <w:r w:rsidR="001C2B3C">
        <w:rPr>
          <w:rFonts w:ascii="Times New Roman" w:hAnsi="Times New Roman"/>
          <w:sz w:val="24"/>
        </w:rPr>
        <w:t xml:space="preserve">. </w:t>
      </w:r>
    </w:p>
    <w:p w:rsidR="00CA60A8" w:rsidRPr="00CA60A8" w:rsidRDefault="00CA60A8" w:rsidP="00137AF5">
      <w:pPr>
        <w:pStyle w:val="Odlomakpopisa"/>
        <w:spacing w:after="0"/>
        <w:jc w:val="both"/>
        <w:rPr>
          <w:rFonts w:ascii="Times New Roman" w:hAnsi="Times New Roman"/>
          <w:sz w:val="24"/>
        </w:rPr>
      </w:pPr>
    </w:p>
    <w:p w:rsidR="00035CC2" w:rsidRDefault="00101479" w:rsidP="00035CC2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9C1CA7" w:rsidRDefault="009C1CA7" w:rsidP="009C1CA7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POZIV ZA TESTIRANJE BITI ĆE OBJAVLJEN NAJMANJE 5 (PET) DANA PRIJE TESTIRANJA NA WEB-STRANICI GRADA NOVALJE I NA OGLASNOJ PLOČI GRADA NOVALJE.</w:t>
      </w:r>
    </w:p>
    <w:p w:rsidR="009C1CA7" w:rsidRDefault="009C1CA7" w:rsidP="009C1CA7">
      <w:pPr>
        <w:spacing w:after="0"/>
        <w:jc w:val="both"/>
        <w:rPr>
          <w:rFonts w:ascii="Times New Roman" w:hAnsi="Times New Roman"/>
          <w:b/>
          <w:sz w:val="24"/>
        </w:rPr>
      </w:pPr>
    </w:p>
    <w:p w:rsidR="009C1CA7" w:rsidRDefault="009C1CA7" w:rsidP="009C1CA7">
      <w:pPr>
        <w:spacing w:after="0"/>
        <w:jc w:val="both"/>
        <w:rPr>
          <w:rFonts w:ascii="Times New Roman" w:hAnsi="Times New Roman"/>
          <w:b/>
          <w:sz w:val="24"/>
        </w:rPr>
      </w:pPr>
    </w:p>
    <w:p w:rsidR="009C1CA7" w:rsidRPr="0075418A" w:rsidRDefault="0075418A" w:rsidP="009C1CA7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Pr="0075418A">
        <w:rPr>
          <w:rFonts w:ascii="Times New Roman" w:hAnsi="Times New Roman"/>
          <w:b/>
          <w:sz w:val="24"/>
        </w:rPr>
        <w:t>POVJERENSTVO ZA PROVEDBU OGLASA</w:t>
      </w:r>
    </w:p>
    <w:p w:rsidR="006A7D52" w:rsidRDefault="006A7D52"/>
    <w:sectPr w:rsidR="006A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73974"/>
    <w:multiLevelType w:val="hybridMultilevel"/>
    <w:tmpl w:val="90B27D12"/>
    <w:lvl w:ilvl="0" w:tplc="146835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8254B"/>
    <w:multiLevelType w:val="hybridMultilevel"/>
    <w:tmpl w:val="4A9484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74206"/>
    <w:multiLevelType w:val="hybridMultilevel"/>
    <w:tmpl w:val="CCC42D6E"/>
    <w:lvl w:ilvl="0" w:tplc="F32A4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6605F"/>
    <w:multiLevelType w:val="hybridMultilevel"/>
    <w:tmpl w:val="AD2E4E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76B92"/>
    <w:multiLevelType w:val="hybridMultilevel"/>
    <w:tmpl w:val="4544C8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A10ED"/>
    <w:multiLevelType w:val="hybridMultilevel"/>
    <w:tmpl w:val="6BF87684"/>
    <w:lvl w:ilvl="0" w:tplc="9B7EB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CA7"/>
    <w:rsid w:val="00035CC2"/>
    <w:rsid w:val="000441C5"/>
    <w:rsid w:val="000512A0"/>
    <w:rsid w:val="000B5C82"/>
    <w:rsid w:val="000E48AF"/>
    <w:rsid w:val="00101479"/>
    <w:rsid w:val="001035F5"/>
    <w:rsid w:val="00137AF5"/>
    <w:rsid w:val="00142679"/>
    <w:rsid w:val="001A2BDF"/>
    <w:rsid w:val="001C2B3C"/>
    <w:rsid w:val="002D2152"/>
    <w:rsid w:val="0034042F"/>
    <w:rsid w:val="003503B0"/>
    <w:rsid w:val="003A65BC"/>
    <w:rsid w:val="004913A7"/>
    <w:rsid w:val="00571D60"/>
    <w:rsid w:val="005C49EA"/>
    <w:rsid w:val="005E7C26"/>
    <w:rsid w:val="00604456"/>
    <w:rsid w:val="0062357A"/>
    <w:rsid w:val="006959C7"/>
    <w:rsid w:val="006A7D52"/>
    <w:rsid w:val="006D089F"/>
    <w:rsid w:val="006D7072"/>
    <w:rsid w:val="006E45A8"/>
    <w:rsid w:val="00721541"/>
    <w:rsid w:val="0074035F"/>
    <w:rsid w:val="0075418A"/>
    <w:rsid w:val="007611CA"/>
    <w:rsid w:val="007B2350"/>
    <w:rsid w:val="007C72AF"/>
    <w:rsid w:val="007D2765"/>
    <w:rsid w:val="00803EA2"/>
    <w:rsid w:val="00830498"/>
    <w:rsid w:val="0087686B"/>
    <w:rsid w:val="0090047C"/>
    <w:rsid w:val="00933AF3"/>
    <w:rsid w:val="009C1CA7"/>
    <w:rsid w:val="009E1A66"/>
    <w:rsid w:val="009F5FCE"/>
    <w:rsid w:val="00A3266C"/>
    <w:rsid w:val="00A72C8D"/>
    <w:rsid w:val="00AA224B"/>
    <w:rsid w:val="00AF542D"/>
    <w:rsid w:val="00B26493"/>
    <w:rsid w:val="00B80FB1"/>
    <w:rsid w:val="00CA60A8"/>
    <w:rsid w:val="00D06912"/>
    <w:rsid w:val="00D33D96"/>
    <w:rsid w:val="00E62875"/>
    <w:rsid w:val="00E96957"/>
    <w:rsid w:val="00F260B1"/>
    <w:rsid w:val="00F50384"/>
    <w:rsid w:val="00FD7BB4"/>
    <w:rsid w:val="00FE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7F9C8"/>
  <w15:chartTrackingRefBased/>
  <w15:docId w15:val="{A039DACE-CBDE-411D-A787-06B1459B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1CA7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1CA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35F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607B4-A174-42FC-873B-BEA44F12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Marija</cp:lastModifiedBy>
  <cp:revision>3</cp:revision>
  <cp:lastPrinted>2022-04-14T10:59:00Z</cp:lastPrinted>
  <dcterms:created xsi:type="dcterms:W3CDTF">2022-06-28T12:39:00Z</dcterms:created>
  <dcterms:modified xsi:type="dcterms:W3CDTF">2023-01-23T13:52:00Z</dcterms:modified>
</cp:coreProperties>
</file>