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F369C" w14:textId="77777777" w:rsidR="001657F2" w:rsidRPr="00EF223E" w:rsidRDefault="001657F2" w:rsidP="001657F2">
      <w:pPr>
        <w:spacing w:after="0" w:line="240" w:lineRule="auto"/>
        <w:ind w:firstLine="720"/>
        <w:rPr>
          <w:rFonts w:ascii="Calibri" w:eastAsia="Times New Roman" w:hAnsi="Calibri" w:cs="Times New Roman"/>
          <w:sz w:val="12"/>
          <w:szCs w:val="12"/>
          <w:lang w:val="en-US" w:eastAsia="hr-HR"/>
        </w:rPr>
      </w:pPr>
      <w:r w:rsidRPr="00EF223E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20ABBB1D" wp14:editId="7736087F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EDAD5" w14:textId="77777777" w:rsidR="001657F2" w:rsidRPr="00EF223E" w:rsidRDefault="001657F2" w:rsidP="001657F2">
      <w:pPr>
        <w:spacing w:after="0" w:line="240" w:lineRule="auto"/>
        <w:ind w:firstLine="720"/>
        <w:rPr>
          <w:rFonts w:ascii="Calibri" w:eastAsia="Times New Roman" w:hAnsi="Calibri" w:cs="Times New Roman"/>
          <w:sz w:val="12"/>
          <w:szCs w:val="12"/>
          <w:lang w:val="en-US" w:eastAsia="hr-HR"/>
        </w:rPr>
      </w:pPr>
    </w:p>
    <w:p w14:paraId="292E0741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14:paraId="65D91556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LI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KO-SENJSKA 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UPANIJA</w:t>
      </w:r>
    </w:p>
    <w:p w14:paraId="54148472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GRAD NOVALJA</w:t>
      </w:r>
    </w:p>
    <w:p w14:paraId="3229DB16" w14:textId="476F819E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112-02/23-01/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05</w:t>
      </w:r>
    </w:p>
    <w:p w14:paraId="0AC6B463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2125-6-05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/02</w:t>
      </w: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-23-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</w:p>
    <w:p w14:paraId="0402E1D5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Novalja,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</w:t>
      </w: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travnja </w:t>
      </w: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2023. g.</w:t>
      </w:r>
    </w:p>
    <w:p w14:paraId="7D9E4DC4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1A4A8B" w14:textId="77777777" w:rsidR="001657F2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AA9787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83F881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E113E6" w14:textId="77777777" w:rsidR="001657F2" w:rsidRPr="009D5706" w:rsidRDefault="001657F2" w:rsidP="001657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OBAVIJEST KANDIDATIMA </w:t>
      </w:r>
      <w:r w:rsidRPr="009D57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TESTIRANJU</w:t>
      </w:r>
    </w:p>
    <w:p w14:paraId="59C550BF" w14:textId="77777777" w:rsidR="001657F2" w:rsidRPr="00EF223E" w:rsidRDefault="001657F2" w:rsidP="0016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B78256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0FD3A3" w14:textId="46E85490" w:rsidR="001657F2" w:rsidRPr="00EF223E" w:rsidRDefault="001657F2" w:rsidP="00165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Obavještavaju se kandidati prijavljeni na </w:t>
      </w:r>
      <w:r w:rsidRPr="00A51518">
        <w:rPr>
          <w:rFonts w:ascii="Times New Roman" w:eastAsia="Calibri" w:hAnsi="Times New Roman" w:cs="Times New Roman"/>
          <w:sz w:val="24"/>
          <w:szCs w:val="24"/>
        </w:rPr>
        <w:t>oglas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518">
        <w:rPr>
          <w:rFonts w:ascii="Times New Roman" w:eastAsia="Calibri" w:hAnsi="Times New Roman" w:cs="Times New Roman"/>
          <w:sz w:val="24"/>
          <w:szCs w:val="24"/>
        </w:rPr>
        <w:t xml:space="preserve">za prijam u službu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7F2">
        <w:rPr>
          <w:rFonts w:ascii="Times New Roman" w:eastAsia="Calibri" w:hAnsi="Times New Roman" w:cs="Times New Roman"/>
          <w:sz w:val="24"/>
          <w:szCs w:val="24"/>
        </w:rPr>
        <w:t xml:space="preserve">u Upravni odjel za komunalni sustav na radno mjesto </w:t>
      </w:r>
      <w:r w:rsidRPr="001657F2">
        <w:rPr>
          <w:rFonts w:ascii="Times New Roman" w:eastAsia="Calibri" w:hAnsi="Times New Roman" w:cs="Times New Roman"/>
          <w:b/>
          <w:bCs/>
          <w:sz w:val="24"/>
          <w:szCs w:val="24"/>
        </w:rPr>
        <w:t>komunalni izvidnik - 2 izvršitelja/izvršiteljice</w:t>
      </w:r>
      <w:r w:rsidRPr="001657F2">
        <w:rPr>
          <w:rFonts w:ascii="Times New Roman" w:eastAsia="Calibri" w:hAnsi="Times New Roman" w:cs="Times New Roman"/>
          <w:sz w:val="24"/>
          <w:szCs w:val="24"/>
        </w:rPr>
        <w:t xml:space="preserve"> na određeno vrijeme od šest mjeseci, na puno radno vrijeme, radi poslova čiji se opseg privremeno povećao, uz obvezni probni rad od dva (2) mjeseca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oglas koji je objavljen </w:t>
      </w:r>
      <w:r w:rsidRPr="00A51518">
        <w:rPr>
          <w:rFonts w:ascii="Times New Roman" w:eastAsia="Calibri" w:hAnsi="Times New Roman" w:cs="Times New Roman"/>
          <w:sz w:val="24"/>
          <w:szCs w:val="24"/>
        </w:rPr>
        <w:t>na web stranici Hrvatskog zavoda za zapošljavanje, kao i na web stranici te oglasnoj ploči Grada Novalje dana 25. ožujka 2023. godine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A51518">
        <w:rPr>
          <w:rFonts w:ascii="Times New Roman" w:eastAsia="Calibri" w:hAnsi="Times New Roman" w:cs="Times New Roman"/>
          <w:sz w:val="24"/>
          <w:szCs w:val="24"/>
        </w:rPr>
        <w:t>prethodna provjera znanja i sposobnosti održati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12370F7A" w14:textId="77777777" w:rsidR="001657F2" w:rsidRDefault="001657F2" w:rsidP="00165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597E14" w14:textId="77777777" w:rsidR="001657F2" w:rsidRDefault="001657F2" w:rsidP="00165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dana 20. travnja 2023. godine (četvrtak) s početkom u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>,00 sati u prostorijama Grada Novalje, Trg dr. Franje Tuđmana 1, Novalja.</w:t>
      </w:r>
    </w:p>
    <w:p w14:paraId="3546BF66" w14:textId="77777777" w:rsidR="001657F2" w:rsidRDefault="001657F2" w:rsidP="00165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988BD" w14:textId="77777777" w:rsidR="001657F2" w:rsidRPr="00A51518" w:rsidRDefault="001657F2" w:rsidP="00165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18">
        <w:rPr>
          <w:rFonts w:ascii="Times New Roman" w:eastAsia="Calibri" w:hAnsi="Times New Roman" w:cs="Times New Roman"/>
          <w:sz w:val="24"/>
          <w:szCs w:val="24"/>
        </w:rPr>
        <w:t xml:space="preserve"> Lista kandidata prijavljenih na natječaj koji se pozivaju na prethodnu provjeru znanja i sposobnosti su: </w:t>
      </w:r>
    </w:p>
    <w:p w14:paraId="326FAEF3" w14:textId="77777777" w:rsidR="001657F2" w:rsidRDefault="001657F2" w:rsidP="00165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977686" w14:textId="3A73EB83" w:rsidR="001657F2" w:rsidRPr="00CC28EF" w:rsidRDefault="001657F2" w:rsidP="00165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J.Z. </w:t>
      </w: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85</w:t>
      </w: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>.)</w:t>
      </w:r>
    </w:p>
    <w:p w14:paraId="2AAAA8C8" w14:textId="77777777" w:rsidR="001657F2" w:rsidRPr="00CC28EF" w:rsidRDefault="001657F2" w:rsidP="001657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19B9AD" w14:textId="248C3F03" w:rsidR="001657F2" w:rsidRPr="00EF223E" w:rsidRDefault="001657F2" w:rsidP="00165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Kandidat koji ne pristupi </w:t>
      </w:r>
      <w:r>
        <w:rPr>
          <w:rFonts w:ascii="Times New Roman" w:eastAsia="Calibri" w:hAnsi="Times New Roman" w:cs="Times New Roman"/>
          <w:sz w:val="24"/>
          <w:szCs w:val="24"/>
        </w:rPr>
        <w:t>intervjuu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, smatra se da je povukao prijavu na </w:t>
      </w:r>
      <w:r w:rsidR="00871FBF">
        <w:rPr>
          <w:rFonts w:ascii="Times New Roman" w:eastAsia="Calibri" w:hAnsi="Times New Roman" w:cs="Times New Roman"/>
          <w:sz w:val="24"/>
          <w:szCs w:val="24"/>
        </w:rPr>
        <w:t>oglas</w:t>
      </w:r>
      <w:bookmarkStart w:id="0" w:name="_GoBack"/>
      <w:bookmarkEnd w:id="0"/>
      <w:r w:rsidRPr="00EF22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F50FF5" w14:textId="77777777" w:rsidR="001657F2" w:rsidRDefault="001657F2" w:rsidP="001657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71EDAA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B76D6C" w14:textId="77777777" w:rsidR="001657F2" w:rsidRPr="00EF223E" w:rsidRDefault="001657F2" w:rsidP="001657F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ED99D5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22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 POVJERENSTVO ZA PROVEDBU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OGLASA</w:t>
      </w:r>
    </w:p>
    <w:p w14:paraId="3F3352CD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FC54D2" w14:textId="77777777" w:rsidR="001657F2" w:rsidRPr="00EF223E" w:rsidRDefault="001657F2" w:rsidP="00165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4EC7AB" w14:textId="77777777" w:rsidR="001657F2" w:rsidRPr="00EF223E" w:rsidRDefault="001657F2" w:rsidP="001657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</w:t>
      </w:r>
    </w:p>
    <w:p w14:paraId="664EBA9E" w14:textId="77777777" w:rsidR="001657F2" w:rsidRDefault="001657F2" w:rsidP="001657F2"/>
    <w:p w14:paraId="755A34E2" w14:textId="77777777" w:rsidR="001657F2" w:rsidRDefault="001657F2" w:rsidP="001657F2"/>
    <w:p w14:paraId="2C703A0B" w14:textId="77777777" w:rsidR="00D74FBC" w:rsidRDefault="00D74FBC"/>
    <w:sectPr w:rsidR="00D7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F2"/>
    <w:rsid w:val="001657F2"/>
    <w:rsid w:val="00871FBF"/>
    <w:rsid w:val="008D31E0"/>
    <w:rsid w:val="00D7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AA48"/>
  <w15:chartTrackingRefBased/>
  <w15:docId w15:val="{D1AB3BFC-FFAC-459E-85AA-8451855C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7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Marija Vidušin</cp:lastModifiedBy>
  <cp:revision>2</cp:revision>
  <dcterms:created xsi:type="dcterms:W3CDTF">2023-04-14T12:51:00Z</dcterms:created>
  <dcterms:modified xsi:type="dcterms:W3CDTF">2023-04-14T12:51:00Z</dcterms:modified>
</cp:coreProperties>
</file>